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0774" w:type="dxa"/>
        <w:tblInd w:w="-601" w:type="dxa"/>
        <w:tblLook w:val="04A0"/>
      </w:tblPr>
      <w:tblGrid>
        <w:gridCol w:w="10774"/>
      </w:tblGrid>
      <w:tr w:rsidR="00CA4DFD" w:rsidRPr="006F4FD1" w:rsidTr="006F4FD1">
        <w:tc>
          <w:tcPr>
            <w:tcW w:w="10774" w:type="dxa"/>
            <w:shd w:val="clear" w:color="auto" w:fill="FFC000"/>
          </w:tcPr>
          <w:p w:rsidR="00CA4DFD" w:rsidRPr="006F4FD1" w:rsidRDefault="00CA4DFD" w:rsidP="00CA4DFD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6F4FD1">
              <w:rPr>
                <w:rFonts w:ascii="Verdana" w:hAnsi="Verdana"/>
                <w:b/>
                <w:sz w:val="48"/>
                <w:szCs w:val="48"/>
              </w:rPr>
              <w:t>STENCIL UNIT 8A:</w:t>
            </w:r>
          </w:p>
          <w:p w:rsidR="00CA4DFD" w:rsidRPr="006F4FD1" w:rsidRDefault="00CA4DFD" w:rsidP="00C81CFF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6F4FD1">
              <w:rPr>
                <w:rFonts w:ascii="Verdana" w:hAnsi="Verdana"/>
                <w:b/>
                <w:sz w:val="48"/>
                <w:szCs w:val="48"/>
                <w:highlight w:val="yellow"/>
                <w:u w:val="single"/>
              </w:rPr>
              <w:t>PRESENT CONTINUOUS</w:t>
            </w:r>
            <w:r w:rsidRPr="006F4FD1">
              <w:rPr>
                <w:rFonts w:ascii="Verdana" w:hAnsi="Verdana"/>
                <w:b/>
                <w:sz w:val="48"/>
                <w:szCs w:val="48"/>
              </w:rPr>
              <w:t xml:space="preserve"> FOR FUTURE </w:t>
            </w:r>
            <w:r w:rsidR="005D660B">
              <w:rPr>
                <w:rFonts w:ascii="Verdana" w:hAnsi="Verdana"/>
                <w:b/>
                <w:sz w:val="48"/>
                <w:szCs w:val="48"/>
              </w:rPr>
              <w:t>PLANS O</w:t>
            </w:r>
            <w:r w:rsidR="00C81CFF">
              <w:rPr>
                <w:rFonts w:ascii="Verdana" w:hAnsi="Verdana"/>
                <w:b/>
                <w:sz w:val="48"/>
                <w:szCs w:val="48"/>
              </w:rPr>
              <w:t>R</w:t>
            </w:r>
            <w:bookmarkStart w:id="0" w:name="_GoBack"/>
            <w:bookmarkEnd w:id="0"/>
            <w:r w:rsidR="005D660B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6F4FD1">
              <w:rPr>
                <w:rFonts w:ascii="Verdana" w:hAnsi="Verdana"/>
                <w:b/>
                <w:sz w:val="48"/>
                <w:szCs w:val="48"/>
              </w:rPr>
              <w:t>ARRANGEMENTS.</w:t>
            </w:r>
          </w:p>
        </w:tc>
      </w:tr>
    </w:tbl>
    <w:p w:rsidR="00CA4DFD" w:rsidRDefault="00CA4DFD"/>
    <w:p w:rsidR="004A0C6A" w:rsidRDefault="004A0C6A"/>
    <w:tbl>
      <w:tblPr>
        <w:tblStyle w:val="Tabelraster"/>
        <w:tblW w:w="10774" w:type="dxa"/>
        <w:tblInd w:w="-601" w:type="dxa"/>
        <w:shd w:val="clear" w:color="auto" w:fill="FFC000"/>
        <w:tblLook w:val="04A0"/>
      </w:tblPr>
      <w:tblGrid>
        <w:gridCol w:w="5812"/>
        <w:gridCol w:w="4962"/>
      </w:tblGrid>
      <w:tr w:rsidR="00CA4DFD" w:rsidRPr="004A0C6A" w:rsidTr="00CA4DFD">
        <w:tc>
          <w:tcPr>
            <w:tcW w:w="10774" w:type="dxa"/>
            <w:gridSpan w:val="2"/>
            <w:shd w:val="clear" w:color="auto" w:fill="FFC000"/>
          </w:tcPr>
          <w:p w:rsidR="00CA4DFD" w:rsidRPr="004A0C6A" w:rsidRDefault="00CA4DFD" w:rsidP="00CA4DFD">
            <w:pPr>
              <w:jc w:val="center"/>
              <w:rPr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>FORM</w:t>
            </w:r>
            <w:r w:rsidR="00FD7033">
              <w:rPr>
                <w:rFonts w:ascii="Verdana" w:hAnsi="Verdana"/>
                <w:b/>
                <w:sz w:val="48"/>
                <w:szCs w:val="48"/>
              </w:rPr>
              <w:t xml:space="preserve"> (vorm)</w:t>
            </w:r>
          </w:p>
        </w:tc>
      </w:tr>
      <w:tr w:rsidR="00CA4DFD" w:rsidRPr="004A0C6A" w:rsidTr="004A0C6A">
        <w:tblPrEx>
          <w:shd w:val="clear" w:color="auto" w:fill="auto"/>
        </w:tblPrEx>
        <w:tc>
          <w:tcPr>
            <w:tcW w:w="5812" w:type="dxa"/>
            <w:shd w:val="clear" w:color="auto" w:fill="00B0F0"/>
          </w:tcPr>
          <w:p w:rsidR="00CA4DFD" w:rsidRPr="004A0C6A" w:rsidRDefault="00CA4DFD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>FORM OF ‘TO BE’ +</w:t>
            </w:r>
          </w:p>
        </w:tc>
        <w:tc>
          <w:tcPr>
            <w:tcW w:w="4962" w:type="dxa"/>
            <w:shd w:val="clear" w:color="auto" w:fill="00B0F0"/>
          </w:tcPr>
          <w:p w:rsidR="00CA4DFD" w:rsidRPr="004A0C6A" w:rsidRDefault="00CA4DFD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>VERB ENDING IN - ING</w:t>
            </w:r>
          </w:p>
        </w:tc>
      </w:tr>
      <w:tr w:rsidR="00CA4DFD" w:rsidRPr="004A0C6A" w:rsidTr="004A0C6A">
        <w:tblPrEx>
          <w:shd w:val="clear" w:color="auto" w:fill="auto"/>
        </w:tblPrEx>
        <w:tc>
          <w:tcPr>
            <w:tcW w:w="5812" w:type="dxa"/>
            <w:shd w:val="clear" w:color="auto" w:fill="00B0F0"/>
          </w:tcPr>
          <w:p w:rsidR="00CA4DFD" w:rsidRPr="004A0C6A" w:rsidRDefault="00CA4DFD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AM / ARE / IS </w:t>
            </w:r>
            <w:r w:rsidR="004A0C6A">
              <w:rPr>
                <w:rFonts w:ascii="Verdana" w:hAnsi="Verdana"/>
                <w:b/>
                <w:sz w:val="48"/>
                <w:szCs w:val="48"/>
              </w:rPr>
              <w:t>+</w:t>
            </w:r>
          </w:p>
        </w:tc>
        <w:tc>
          <w:tcPr>
            <w:tcW w:w="4962" w:type="dxa"/>
            <w:shd w:val="clear" w:color="auto" w:fill="00B0F0"/>
          </w:tcPr>
          <w:p w:rsidR="00CA4DFD" w:rsidRPr="004A0C6A" w:rsidRDefault="00CA4DFD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>VERB ENDING IN - ING</w:t>
            </w:r>
          </w:p>
        </w:tc>
      </w:tr>
    </w:tbl>
    <w:p w:rsidR="00CA4DFD" w:rsidRDefault="00CA4DFD"/>
    <w:p w:rsidR="004A0C6A" w:rsidRDefault="004A0C6A"/>
    <w:p w:rsidR="004A0C6A" w:rsidRDefault="004A0C6A"/>
    <w:p w:rsidR="004A0C6A" w:rsidRDefault="004A0C6A"/>
    <w:tbl>
      <w:tblPr>
        <w:tblStyle w:val="Tabelraster"/>
        <w:tblW w:w="10774" w:type="dxa"/>
        <w:tblInd w:w="-601" w:type="dxa"/>
        <w:shd w:val="clear" w:color="auto" w:fill="FFC000"/>
        <w:tblLook w:val="04A0"/>
      </w:tblPr>
      <w:tblGrid>
        <w:gridCol w:w="10774"/>
      </w:tblGrid>
      <w:tr w:rsidR="00CA4DFD" w:rsidRPr="004A0C6A" w:rsidTr="00CA4DFD">
        <w:tc>
          <w:tcPr>
            <w:tcW w:w="10774" w:type="dxa"/>
            <w:shd w:val="clear" w:color="auto" w:fill="FFC000"/>
          </w:tcPr>
          <w:p w:rsidR="00CA4DFD" w:rsidRPr="004A0C6A" w:rsidRDefault="00CA4DFD" w:rsidP="00CA4DFD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>EXAMPLES</w:t>
            </w:r>
          </w:p>
        </w:tc>
      </w:tr>
      <w:tr w:rsidR="00CA4DFD" w:rsidRPr="004A0C6A" w:rsidTr="00CA4DFD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CA4DFD" w:rsidRPr="004A0C6A" w:rsidRDefault="00CA4DFD" w:rsidP="004A0C6A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Jack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is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walking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in the park.</w:t>
            </w:r>
          </w:p>
        </w:tc>
      </w:tr>
      <w:tr w:rsidR="00CA4DFD" w:rsidRPr="004A0C6A" w:rsidTr="00CA4DFD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CA4DFD" w:rsidRPr="004A0C6A" w:rsidRDefault="00CA4DFD" w:rsidP="004A0C6A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My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mother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isn’t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at the moment.</w:t>
            </w:r>
          </w:p>
        </w:tc>
      </w:tr>
      <w:tr w:rsidR="00CA4DFD" w:rsidRPr="004A0C6A" w:rsidTr="00CA4DFD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CA4DFD" w:rsidRPr="004A0C6A" w:rsidRDefault="00CA4DFD" w:rsidP="004A0C6A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Is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your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wife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smoking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a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cigar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?</w:t>
            </w:r>
          </w:p>
        </w:tc>
      </w:tr>
      <w:tr w:rsidR="00CA4DFD" w:rsidRPr="004A0C6A" w:rsidTr="00CA4DFD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CA4DFD" w:rsidRPr="004A0C6A" w:rsidRDefault="00CA4DFD" w:rsidP="004A0C6A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Peter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is dancing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in the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discotheque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CA4DFD" w:rsidRPr="004A0C6A" w:rsidTr="00CA4DFD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CA4DFD" w:rsidRPr="004A0C6A" w:rsidRDefault="00CA4DFD" w:rsidP="004A0C6A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My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brothers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are skating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</w:tbl>
    <w:p w:rsidR="00CA4DFD" w:rsidRDefault="00CA4DFD"/>
    <w:p w:rsidR="004A0C6A" w:rsidRDefault="004A0C6A"/>
    <w:p w:rsidR="004A0C6A" w:rsidRDefault="004A0C6A"/>
    <w:p w:rsidR="004A0C6A" w:rsidRDefault="004A0C6A"/>
    <w:p w:rsidR="004A0C6A" w:rsidRDefault="004A0C6A"/>
    <w:tbl>
      <w:tblPr>
        <w:tblStyle w:val="Tabelraster"/>
        <w:tblW w:w="10774" w:type="dxa"/>
        <w:tblInd w:w="-601" w:type="dxa"/>
        <w:shd w:val="clear" w:color="auto" w:fill="FFC000"/>
        <w:tblLook w:val="04A0"/>
      </w:tblPr>
      <w:tblGrid>
        <w:gridCol w:w="10774"/>
      </w:tblGrid>
      <w:tr w:rsidR="004A0C6A" w:rsidRPr="004A0C6A" w:rsidTr="004A0C6A">
        <w:tc>
          <w:tcPr>
            <w:tcW w:w="10774" w:type="dxa"/>
            <w:shd w:val="clear" w:color="auto" w:fill="FFC000"/>
          </w:tcPr>
          <w:p w:rsidR="004A0C6A" w:rsidRPr="004A0C6A" w:rsidRDefault="004A0C6A" w:rsidP="004A0C6A">
            <w:pPr>
              <w:shd w:val="clear" w:color="auto" w:fill="FFC000"/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>AFFIRMATIVE SENTENCES</w:t>
            </w:r>
          </w:p>
        </w:tc>
      </w:tr>
      <w:tr w:rsidR="004A0C6A" w:rsidRPr="004A0C6A" w:rsidTr="004A0C6A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I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am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4A0C6A" w:rsidRPr="004A0C6A" w:rsidTr="004A0C6A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You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are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4A0C6A" w:rsidRPr="004A0C6A" w:rsidTr="004A0C6A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He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is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4A0C6A" w:rsidRPr="004A0C6A" w:rsidTr="004A0C6A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She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is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4A0C6A" w:rsidRPr="004A0C6A" w:rsidTr="004A0C6A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It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is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4A0C6A" w:rsidRPr="004A0C6A" w:rsidTr="004A0C6A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We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are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4A0C6A" w:rsidRPr="004A0C6A" w:rsidTr="004A0C6A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You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are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4A0C6A" w:rsidRPr="004A0C6A" w:rsidTr="004A0C6A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They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are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</w:tbl>
    <w:p w:rsidR="004A0C6A" w:rsidRDefault="004A0C6A"/>
    <w:p w:rsidR="004A0C6A" w:rsidRDefault="004A0C6A"/>
    <w:p w:rsidR="004A0C6A" w:rsidRDefault="004A0C6A"/>
    <w:p w:rsidR="004A0C6A" w:rsidRDefault="004A0C6A"/>
    <w:tbl>
      <w:tblPr>
        <w:tblStyle w:val="Tabelraster"/>
        <w:tblW w:w="10774" w:type="dxa"/>
        <w:tblInd w:w="-601" w:type="dxa"/>
        <w:shd w:val="clear" w:color="auto" w:fill="FFC000"/>
        <w:tblLook w:val="04A0"/>
      </w:tblPr>
      <w:tblGrid>
        <w:gridCol w:w="10774"/>
      </w:tblGrid>
      <w:tr w:rsidR="004A0C6A" w:rsidRPr="004A0C6A" w:rsidTr="007155E0">
        <w:tc>
          <w:tcPr>
            <w:tcW w:w="10774" w:type="dxa"/>
            <w:shd w:val="clear" w:color="auto" w:fill="FFC000"/>
          </w:tcPr>
          <w:p w:rsidR="004A0C6A" w:rsidRPr="004A0C6A" w:rsidRDefault="004A0C6A" w:rsidP="00FD7033">
            <w:pPr>
              <w:shd w:val="clear" w:color="auto" w:fill="FFC000"/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>INTERROGATIVE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SENTENCES</w:t>
            </w:r>
            <w:r>
              <w:rPr>
                <w:rFonts w:ascii="Verdana" w:hAnsi="Verdana"/>
                <w:b/>
                <w:sz w:val="48"/>
                <w:szCs w:val="48"/>
              </w:rPr>
              <w:t xml:space="preserve"> (QUESTIONS)</w:t>
            </w:r>
            <w:r w:rsidR="00FD7033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="00FD7033" w:rsidRPr="00FD7033">
              <w:rPr>
                <w:rFonts w:ascii="Verdana" w:hAnsi="Verdana"/>
                <w:b/>
                <w:sz w:val="48"/>
                <w:szCs w:val="48"/>
                <w:highlight w:val="yellow"/>
              </w:rPr>
              <w:t>?</w:t>
            </w:r>
          </w:p>
        </w:tc>
      </w:tr>
      <w:tr w:rsidR="004A0C6A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 w:rsidP="001530E8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Am</w:t>
            </w:r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I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?</w:t>
            </w:r>
          </w:p>
        </w:tc>
      </w:tr>
      <w:tr w:rsidR="004A0C6A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 w:rsidP="001530E8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Are</w:t>
            </w:r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y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>ou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?</w:t>
            </w:r>
          </w:p>
        </w:tc>
      </w:tr>
      <w:tr w:rsidR="004A0C6A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 w:rsidP="001530E8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Is</w:t>
            </w:r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h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>e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?</w:t>
            </w:r>
          </w:p>
        </w:tc>
      </w:tr>
      <w:tr w:rsidR="004A0C6A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 w:rsidP="001530E8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Is</w:t>
            </w:r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s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>he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?</w:t>
            </w:r>
          </w:p>
        </w:tc>
      </w:tr>
      <w:tr w:rsidR="004A0C6A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 w:rsidP="001530E8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Is</w:t>
            </w:r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i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>t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?</w:t>
            </w:r>
          </w:p>
        </w:tc>
      </w:tr>
      <w:tr w:rsidR="004A0C6A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 w:rsidP="001530E8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Are</w:t>
            </w:r>
            <w:r>
              <w:rPr>
                <w:rFonts w:ascii="Verdana" w:hAnsi="Verdana"/>
                <w:b/>
                <w:sz w:val="48"/>
                <w:szCs w:val="48"/>
              </w:rPr>
              <w:t xml:space="preserve"> w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e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?</w:t>
            </w:r>
          </w:p>
        </w:tc>
      </w:tr>
      <w:tr w:rsidR="004A0C6A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 w:rsidP="001530E8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Are</w:t>
            </w:r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y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>ou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?</w:t>
            </w:r>
          </w:p>
        </w:tc>
      </w:tr>
      <w:tr w:rsidR="004A0C6A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4A0C6A" w:rsidRPr="004A0C6A" w:rsidRDefault="004A0C6A" w:rsidP="001530E8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Are</w:t>
            </w:r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t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>hey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?</w:t>
            </w:r>
          </w:p>
        </w:tc>
      </w:tr>
      <w:tr w:rsidR="00FD7033" w:rsidRPr="004A0C6A" w:rsidTr="007155E0">
        <w:tc>
          <w:tcPr>
            <w:tcW w:w="10774" w:type="dxa"/>
            <w:shd w:val="clear" w:color="auto" w:fill="FFC000"/>
          </w:tcPr>
          <w:p w:rsidR="00FD7033" w:rsidRPr="004A0C6A" w:rsidRDefault="00FD7033" w:rsidP="00FD7033">
            <w:pPr>
              <w:shd w:val="clear" w:color="auto" w:fill="FFC000"/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lastRenderedPageBreak/>
              <w:t xml:space="preserve">NEGATIVE </w:t>
            </w:r>
            <w:r w:rsidRPr="004A0C6A">
              <w:rPr>
                <w:rFonts w:ascii="Verdana" w:hAnsi="Verdana"/>
                <w:b/>
                <w:sz w:val="48"/>
                <w:szCs w:val="48"/>
              </w:rPr>
              <w:t>SENTENCES</w:t>
            </w:r>
            <w:r>
              <w:rPr>
                <w:rFonts w:ascii="Verdana" w:hAnsi="Verdana"/>
                <w:b/>
                <w:sz w:val="48"/>
                <w:szCs w:val="48"/>
              </w:rPr>
              <w:t xml:space="preserve"> (</w:t>
            </w:r>
            <w:r w:rsidRPr="00FD7033">
              <w:rPr>
                <w:rFonts w:ascii="Verdana" w:hAnsi="Verdana"/>
                <w:b/>
                <w:sz w:val="48"/>
                <w:szCs w:val="48"/>
                <w:highlight w:val="yellow"/>
              </w:rPr>
              <w:t>NOT</w:t>
            </w:r>
            <w:r>
              <w:rPr>
                <w:rFonts w:ascii="Verdana" w:hAnsi="Verdana"/>
                <w:b/>
                <w:sz w:val="48"/>
                <w:szCs w:val="48"/>
              </w:rPr>
              <w:t>)</w:t>
            </w:r>
          </w:p>
        </w:tc>
      </w:tr>
      <w:tr w:rsidR="00FD7033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FD7033" w:rsidRPr="004A0C6A" w:rsidRDefault="00FD7033" w:rsidP="00FD7033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I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am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>not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FD7033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FD7033" w:rsidRPr="004A0C6A" w:rsidRDefault="00FD7033" w:rsidP="007155E0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You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are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>not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FD7033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FD7033" w:rsidRPr="004A0C6A" w:rsidRDefault="00FD7033" w:rsidP="007155E0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He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is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>not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FD7033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FD7033" w:rsidRPr="004A0C6A" w:rsidRDefault="00FD7033" w:rsidP="007155E0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She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is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>not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FD7033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FD7033" w:rsidRPr="004A0C6A" w:rsidRDefault="00FD7033" w:rsidP="007155E0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It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is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>not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FD7033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FD7033" w:rsidRPr="004A0C6A" w:rsidRDefault="00FD7033" w:rsidP="007155E0">
            <w:pPr>
              <w:rPr>
                <w:rFonts w:ascii="Verdana" w:hAnsi="Verdana"/>
                <w:b/>
                <w:sz w:val="48"/>
                <w:szCs w:val="48"/>
              </w:rPr>
            </w:pPr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We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are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>not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FD7033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FD7033" w:rsidRPr="004A0C6A" w:rsidRDefault="00FD7033" w:rsidP="007155E0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You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are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>not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  <w:tr w:rsidR="00FD7033" w:rsidRPr="004A0C6A" w:rsidTr="007155E0">
        <w:tblPrEx>
          <w:shd w:val="clear" w:color="auto" w:fill="auto"/>
        </w:tblPrEx>
        <w:tc>
          <w:tcPr>
            <w:tcW w:w="10774" w:type="dxa"/>
            <w:shd w:val="clear" w:color="auto" w:fill="00B0F0"/>
          </w:tcPr>
          <w:p w:rsidR="00FD7033" w:rsidRPr="004A0C6A" w:rsidRDefault="00FD7033" w:rsidP="007155E0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</w:rPr>
              <w:t>They</w:t>
            </w:r>
            <w:proofErr w:type="spellEnd"/>
            <w:r w:rsidRPr="004A0C6A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are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>not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  <w:highlight w:val="yellow"/>
              </w:rPr>
              <w:t xml:space="preserve"> </w:t>
            </w:r>
            <w:proofErr w:type="spellStart"/>
            <w:r w:rsidRPr="004A0C6A">
              <w:rPr>
                <w:rFonts w:ascii="Verdana" w:hAnsi="Verdana"/>
                <w:b/>
                <w:sz w:val="48"/>
                <w:szCs w:val="48"/>
                <w:highlight w:val="yellow"/>
              </w:rPr>
              <w:t>working</w:t>
            </w:r>
            <w:proofErr w:type="spellEnd"/>
            <w:r w:rsidR="001530E8">
              <w:rPr>
                <w:rFonts w:ascii="Verdana" w:hAnsi="Verdana"/>
                <w:b/>
                <w:sz w:val="48"/>
                <w:szCs w:val="48"/>
              </w:rPr>
              <w:t>.</w:t>
            </w:r>
          </w:p>
        </w:tc>
      </w:tr>
    </w:tbl>
    <w:p w:rsidR="004A0C6A" w:rsidRDefault="004A0C6A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tbl>
      <w:tblPr>
        <w:tblStyle w:val="Tabelraster"/>
        <w:tblW w:w="10774" w:type="dxa"/>
        <w:tblInd w:w="-601" w:type="dxa"/>
        <w:shd w:val="clear" w:color="auto" w:fill="FFC000"/>
        <w:tblLook w:val="04A0"/>
      </w:tblPr>
      <w:tblGrid>
        <w:gridCol w:w="10774"/>
      </w:tblGrid>
      <w:tr w:rsidR="00FD7033" w:rsidRPr="004A0C6A" w:rsidTr="007155E0">
        <w:tc>
          <w:tcPr>
            <w:tcW w:w="10774" w:type="dxa"/>
            <w:shd w:val="clear" w:color="auto" w:fill="FFC000"/>
          </w:tcPr>
          <w:p w:rsidR="00FD7033" w:rsidRPr="004A0C6A" w:rsidRDefault="00FD7033" w:rsidP="00FD7033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lastRenderedPageBreak/>
              <w:t>USE (gebruik)</w:t>
            </w:r>
          </w:p>
        </w:tc>
      </w:tr>
    </w:tbl>
    <w:p w:rsidR="00FD7033" w:rsidRDefault="00FD7033"/>
    <w:p w:rsidR="00FD7033" w:rsidRDefault="00FD7033"/>
    <w:p w:rsidR="00FD7033" w:rsidRDefault="00FD7033"/>
    <w:p w:rsidR="00FD7033" w:rsidRDefault="00FD7033"/>
    <w:tbl>
      <w:tblPr>
        <w:tblStyle w:val="Tabelraster"/>
        <w:tblW w:w="10774" w:type="dxa"/>
        <w:tblInd w:w="-601" w:type="dxa"/>
        <w:shd w:val="clear" w:color="auto" w:fill="00B0F0"/>
        <w:tblLook w:val="04A0"/>
      </w:tblPr>
      <w:tblGrid>
        <w:gridCol w:w="10774"/>
      </w:tblGrid>
      <w:tr w:rsidR="00FD7033" w:rsidRPr="00FD7033" w:rsidTr="00FD7033">
        <w:tc>
          <w:tcPr>
            <w:tcW w:w="10774" w:type="dxa"/>
            <w:shd w:val="clear" w:color="auto" w:fill="00B0F0"/>
          </w:tcPr>
          <w:p w:rsidR="00FD7033" w:rsidRDefault="00FD7033" w:rsidP="00FD703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44"/>
                <w:szCs w:val="44"/>
              </w:rPr>
            </w:pPr>
            <w:r w:rsidRPr="00FD7033">
              <w:rPr>
                <w:rFonts w:ascii="Verdana" w:hAnsi="Verdana"/>
                <w:b/>
                <w:sz w:val="44"/>
                <w:szCs w:val="44"/>
              </w:rPr>
              <w:t>Je gebruik</w:t>
            </w:r>
            <w:r>
              <w:rPr>
                <w:rFonts w:ascii="Verdana" w:hAnsi="Verdana"/>
                <w:b/>
                <w:sz w:val="44"/>
                <w:szCs w:val="44"/>
              </w:rPr>
              <w:t>t</w:t>
            </w:r>
            <w:r w:rsidRPr="00FD7033">
              <w:rPr>
                <w:rFonts w:ascii="Verdana" w:hAnsi="Verdana"/>
                <w:b/>
                <w:sz w:val="44"/>
                <w:szCs w:val="44"/>
              </w:rPr>
              <w:t xml:space="preserve"> de </w:t>
            </w:r>
            <w:r w:rsidRPr="00FD7033">
              <w:rPr>
                <w:rFonts w:ascii="Verdana" w:hAnsi="Verdana"/>
                <w:b/>
                <w:sz w:val="44"/>
                <w:szCs w:val="44"/>
                <w:highlight w:val="yellow"/>
              </w:rPr>
              <w:t xml:space="preserve">‘present </w:t>
            </w:r>
            <w:proofErr w:type="spellStart"/>
            <w:r w:rsidRPr="00FD7033">
              <w:rPr>
                <w:rFonts w:ascii="Verdana" w:hAnsi="Verdana"/>
                <w:b/>
                <w:sz w:val="44"/>
                <w:szCs w:val="44"/>
                <w:highlight w:val="yellow"/>
              </w:rPr>
              <w:t>continuous</w:t>
            </w:r>
            <w:proofErr w:type="spellEnd"/>
            <w:r w:rsidRPr="00FD7033">
              <w:rPr>
                <w:rFonts w:ascii="Verdana" w:hAnsi="Verdana"/>
                <w:b/>
                <w:sz w:val="44"/>
                <w:szCs w:val="44"/>
                <w:highlight w:val="yellow"/>
              </w:rPr>
              <w:t>’</w:t>
            </w:r>
            <w:r w:rsidRPr="00FD7033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</w:p>
          <w:p w:rsidR="00FD7033" w:rsidRDefault="00FD7033" w:rsidP="00FD7033">
            <w:pPr>
              <w:pStyle w:val="Lijstalinea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 xml:space="preserve">     </w:t>
            </w:r>
            <w:r w:rsidRPr="00FD7033">
              <w:rPr>
                <w:rFonts w:ascii="Verdana" w:hAnsi="Verdana"/>
                <w:b/>
                <w:sz w:val="44"/>
                <w:szCs w:val="44"/>
              </w:rPr>
              <w:t>om aan te geven:</w:t>
            </w:r>
          </w:p>
          <w:p w:rsidR="00FD7033" w:rsidRPr="00FD7033" w:rsidRDefault="00FD7033" w:rsidP="00FD7033">
            <w:pPr>
              <w:pStyle w:val="Lijstalinea"/>
              <w:rPr>
                <w:rFonts w:ascii="Verdana" w:hAnsi="Verdana"/>
                <w:b/>
                <w:sz w:val="44"/>
                <w:szCs w:val="44"/>
              </w:rPr>
            </w:pPr>
          </w:p>
          <w:p w:rsidR="00FD7033" w:rsidRPr="00FD7033" w:rsidRDefault="00FD7033" w:rsidP="00FD7033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b/>
                <w:sz w:val="44"/>
                <w:szCs w:val="44"/>
              </w:rPr>
            </w:pPr>
            <w:r w:rsidRPr="00FD7033">
              <w:rPr>
                <w:rFonts w:ascii="Verdana" w:hAnsi="Verdana"/>
                <w:b/>
                <w:sz w:val="44"/>
                <w:szCs w:val="44"/>
              </w:rPr>
              <w:t>Dat iemand nu iets aan het doen is</w:t>
            </w:r>
          </w:p>
          <w:p w:rsidR="00FD7033" w:rsidRPr="00FD7033" w:rsidRDefault="005D660B" w:rsidP="00FD7033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Dat</w:t>
            </w:r>
            <w:r w:rsidR="00FD7033" w:rsidRPr="00FD7033">
              <w:rPr>
                <w:rFonts w:ascii="Verdana" w:hAnsi="Verdana"/>
                <w:b/>
                <w:sz w:val="44"/>
                <w:szCs w:val="44"/>
              </w:rPr>
              <w:t xml:space="preserve"> iemand nu ergens mee bezig is</w:t>
            </w:r>
          </w:p>
          <w:p w:rsidR="00FD7033" w:rsidRPr="00FD7033" w:rsidRDefault="005D660B" w:rsidP="00FD7033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Dat</w:t>
            </w:r>
            <w:r w:rsidR="00FD7033" w:rsidRPr="00FD7033">
              <w:rPr>
                <w:rFonts w:ascii="Verdana" w:hAnsi="Verdana"/>
                <w:b/>
                <w:sz w:val="44"/>
                <w:szCs w:val="44"/>
              </w:rPr>
              <w:t xml:space="preserve"> iets nu aan de gang is</w:t>
            </w:r>
          </w:p>
        </w:tc>
      </w:tr>
      <w:tr w:rsidR="00FD7033" w:rsidRPr="00FD7033" w:rsidTr="00FD7033">
        <w:tblPrEx>
          <w:shd w:val="clear" w:color="auto" w:fill="auto"/>
        </w:tblPrEx>
        <w:tc>
          <w:tcPr>
            <w:tcW w:w="10774" w:type="dxa"/>
            <w:shd w:val="clear" w:color="auto" w:fill="FFC000"/>
          </w:tcPr>
          <w:p w:rsidR="00FD7033" w:rsidRPr="00FD7033" w:rsidRDefault="00FD7033">
            <w:pPr>
              <w:rPr>
                <w:rFonts w:ascii="Verdana" w:hAnsi="Verdana"/>
                <w:b/>
                <w:sz w:val="40"/>
                <w:szCs w:val="40"/>
              </w:rPr>
            </w:pPr>
            <w:r w:rsidRPr="00FD7033">
              <w:rPr>
                <w:rFonts w:ascii="Verdana" w:hAnsi="Verdana"/>
                <w:b/>
                <w:sz w:val="40"/>
                <w:szCs w:val="40"/>
              </w:rPr>
              <w:t>In zulke zinnen zie je vaak woorden als:</w:t>
            </w:r>
          </w:p>
          <w:p w:rsidR="00FD7033" w:rsidRPr="00FD7033" w:rsidRDefault="00FD7033">
            <w:pPr>
              <w:rPr>
                <w:rFonts w:ascii="Verdana" w:hAnsi="Verdana"/>
                <w:b/>
                <w:sz w:val="40"/>
                <w:szCs w:val="40"/>
              </w:rPr>
            </w:pPr>
          </w:p>
          <w:p w:rsidR="00FD7033" w:rsidRPr="00FD7033" w:rsidRDefault="00FD7033" w:rsidP="00FD7033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 w:rsidRPr="00FD7033">
              <w:rPr>
                <w:rFonts w:ascii="Verdana" w:hAnsi="Verdana"/>
                <w:b/>
                <w:sz w:val="40"/>
                <w:szCs w:val="40"/>
              </w:rPr>
              <w:t>Now</w:t>
            </w:r>
            <w:proofErr w:type="spellEnd"/>
          </w:p>
          <w:p w:rsidR="00FD7033" w:rsidRPr="00FD7033" w:rsidRDefault="00FD7033" w:rsidP="00FD7033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r w:rsidRPr="00FD7033">
              <w:rPr>
                <w:rFonts w:ascii="Verdana" w:hAnsi="Verdana"/>
                <w:b/>
                <w:sz w:val="40"/>
                <w:szCs w:val="40"/>
              </w:rPr>
              <w:t xml:space="preserve">Right </w:t>
            </w:r>
            <w:proofErr w:type="spellStart"/>
            <w:r w:rsidRPr="00FD7033">
              <w:rPr>
                <w:rFonts w:ascii="Verdana" w:hAnsi="Verdana"/>
                <w:b/>
                <w:sz w:val="40"/>
                <w:szCs w:val="40"/>
              </w:rPr>
              <w:t>now</w:t>
            </w:r>
            <w:proofErr w:type="spellEnd"/>
          </w:p>
          <w:p w:rsidR="00FD7033" w:rsidRPr="00FD7033" w:rsidRDefault="00FD7033" w:rsidP="00FD7033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r w:rsidRPr="00FD7033">
              <w:rPr>
                <w:rFonts w:ascii="Verdana" w:hAnsi="Verdana"/>
                <w:b/>
                <w:sz w:val="40"/>
                <w:szCs w:val="40"/>
              </w:rPr>
              <w:t>At the</w:t>
            </w:r>
            <w:r w:rsidR="005D660B">
              <w:rPr>
                <w:rFonts w:ascii="Verdana" w:hAnsi="Verdana"/>
                <w:b/>
                <w:sz w:val="40"/>
                <w:szCs w:val="40"/>
              </w:rPr>
              <w:t>/this</w:t>
            </w:r>
            <w:r w:rsidRPr="00FD7033">
              <w:rPr>
                <w:rFonts w:ascii="Verdana" w:hAnsi="Verdana"/>
                <w:b/>
                <w:sz w:val="40"/>
                <w:szCs w:val="40"/>
              </w:rPr>
              <w:t xml:space="preserve"> moment</w:t>
            </w:r>
          </w:p>
          <w:p w:rsidR="00FD7033" w:rsidRPr="00FD7033" w:rsidRDefault="00FD7033" w:rsidP="00FD7033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 w:rsidRPr="00FD7033">
              <w:rPr>
                <w:rFonts w:ascii="Verdana" w:hAnsi="Verdana"/>
                <w:b/>
                <w:sz w:val="40"/>
                <w:szCs w:val="40"/>
              </w:rPr>
              <w:t>Currently</w:t>
            </w:r>
            <w:proofErr w:type="spellEnd"/>
          </w:p>
          <w:p w:rsidR="00FD7033" w:rsidRPr="00FD7033" w:rsidRDefault="00FD7033" w:rsidP="00FD7033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 w:rsidRPr="00FD7033">
              <w:rPr>
                <w:rFonts w:ascii="Verdana" w:hAnsi="Verdana"/>
                <w:b/>
                <w:sz w:val="40"/>
                <w:szCs w:val="40"/>
              </w:rPr>
              <w:t>Presently</w:t>
            </w:r>
            <w:proofErr w:type="spellEnd"/>
          </w:p>
        </w:tc>
      </w:tr>
    </w:tbl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tbl>
      <w:tblPr>
        <w:tblStyle w:val="Tabelraster"/>
        <w:tblW w:w="10774" w:type="dxa"/>
        <w:tblInd w:w="-601" w:type="dxa"/>
        <w:shd w:val="clear" w:color="auto" w:fill="00B0F0"/>
        <w:tblLook w:val="04A0"/>
      </w:tblPr>
      <w:tblGrid>
        <w:gridCol w:w="10774"/>
      </w:tblGrid>
      <w:tr w:rsidR="00FD7033" w:rsidRPr="00FD7033" w:rsidTr="007155E0">
        <w:tc>
          <w:tcPr>
            <w:tcW w:w="10774" w:type="dxa"/>
            <w:shd w:val="clear" w:color="auto" w:fill="00B0F0"/>
          </w:tcPr>
          <w:p w:rsidR="00FD7033" w:rsidRDefault="00FD7033" w:rsidP="007155E0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44"/>
                <w:szCs w:val="44"/>
              </w:rPr>
            </w:pPr>
            <w:r w:rsidRPr="00FD7033">
              <w:rPr>
                <w:rFonts w:ascii="Verdana" w:hAnsi="Verdana"/>
                <w:b/>
                <w:sz w:val="44"/>
                <w:szCs w:val="44"/>
              </w:rPr>
              <w:t>Je gebruik</w:t>
            </w:r>
            <w:r>
              <w:rPr>
                <w:rFonts w:ascii="Verdana" w:hAnsi="Verdana"/>
                <w:b/>
                <w:sz w:val="44"/>
                <w:szCs w:val="44"/>
              </w:rPr>
              <w:t>t</w:t>
            </w:r>
            <w:r w:rsidRPr="00FD7033">
              <w:rPr>
                <w:rFonts w:ascii="Verdana" w:hAnsi="Verdana"/>
                <w:b/>
                <w:sz w:val="44"/>
                <w:szCs w:val="44"/>
              </w:rPr>
              <w:t xml:space="preserve"> de </w:t>
            </w:r>
            <w:r w:rsidRPr="00FD7033">
              <w:rPr>
                <w:rFonts w:ascii="Verdana" w:hAnsi="Verdana"/>
                <w:b/>
                <w:sz w:val="44"/>
                <w:szCs w:val="44"/>
                <w:highlight w:val="yellow"/>
              </w:rPr>
              <w:t xml:space="preserve">‘present </w:t>
            </w:r>
            <w:proofErr w:type="spellStart"/>
            <w:r w:rsidRPr="00FD7033">
              <w:rPr>
                <w:rFonts w:ascii="Verdana" w:hAnsi="Verdana"/>
                <w:b/>
                <w:sz w:val="44"/>
                <w:szCs w:val="44"/>
                <w:highlight w:val="yellow"/>
              </w:rPr>
              <w:t>continuous</w:t>
            </w:r>
            <w:proofErr w:type="spellEnd"/>
            <w:r w:rsidRPr="00FD7033">
              <w:rPr>
                <w:rFonts w:ascii="Verdana" w:hAnsi="Verdana"/>
                <w:b/>
                <w:sz w:val="44"/>
                <w:szCs w:val="44"/>
                <w:highlight w:val="yellow"/>
              </w:rPr>
              <w:t>’</w:t>
            </w:r>
            <w:r w:rsidRPr="00FD7033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</w:p>
          <w:p w:rsidR="00FD7033" w:rsidRDefault="00FD7033" w:rsidP="007155E0">
            <w:pPr>
              <w:pStyle w:val="Lijstalinea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 xml:space="preserve">     om aan te geven dat je plannen of  </w:t>
            </w:r>
          </w:p>
          <w:p w:rsidR="00FD7033" w:rsidRDefault="00FD7033" w:rsidP="007155E0">
            <w:pPr>
              <w:pStyle w:val="Lijstalinea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 xml:space="preserve">     afspraken in de toekomst (</w:t>
            </w:r>
            <w:proofErr w:type="spellStart"/>
            <w:r w:rsidRPr="00FD7033">
              <w:rPr>
                <w:rFonts w:ascii="Verdana" w:hAnsi="Verdana"/>
                <w:b/>
                <w:sz w:val="44"/>
                <w:szCs w:val="44"/>
                <w:highlight w:val="yellow"/>
              </w:rPr>
              <w:t>future</w:t>
            </w:r>
            <w:proofErr w:type="spellEnd"/>
            <w:r>
              <w:rPr>
                <w:rFonts w:ascii="Verdana" w:hAnsi="Verdana"/>
                <w:b/>
                <w:sz w:val="44"/>
                <w:szCs w:val="44"/>
              </w:rPr>
              <w:t xml:space="preserve">  </w:t>
            </w:r>
          </w:p>
          <w:p w:rsidR="00FD7033" w:rsidRDefault="00FD7033" w:rsidP="007155E0">
            <w:pPr>
              <w:pStyle w:val="Lijstalinea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 xml:space="preserve">     </w:t>
            </w:r>
            <w:r w:rsidRPr="00FD7033">
              <w:rPr>
                <w:rFonts w:ascii="Verdana" w:hAnsi="Verdana"/>
                <w:b/>
                <w:sz w:val="44"/>
                <w:szCs w:val="44"/>
                <w:highlight w:val="yellow"/>
              </w:rPr>
              <w:t xml:space="preserve">plans </w:t>
            </w:r>
            <w:proofErr w:type="spellStart"/>
            <w:r w:rsidRPr="00FD7033">
              <w:rPr>
                <w:rFonts w:ascii="Verdana" w:hAnsi="Verdana"/>
                <w:b/>
                <w:sz w:val="44"/>
                <w:szCs w:val="44"/>
                <w:highlight w:val="yellow"/>
              </w:rPr>
              <w:t>or</w:t>
            </w:r>
            <w:proofErr w:type="spellEnd"/>
            <w:r w:rsidRPr="00FD7033">
              <w:rPr>
                <w:rFonts w:ascii="Verdana" w:hAnsi="Verdana"/>
                <w:b/>
                <w:sz w:val="44"/>
                <w:szCs w:val="44"/>
                <w:highlight w:val="yellow"/>
              </w:rPr>
              <w:t xml:space="preserve"> </w:t>
            </w:r>
            <w:proofErr w:type="spellStart"/>
            <w:r w:rsidRPr="00FD7033">
              <w:rPr>
                <w:rFonts w:ascii="Verdana" w:hAnsi="Verdana"/>
                <w:b/>
                <w:sz w:val="44"/>
                <w:szCs w:val="44"/>
                <w:highlight w:val="yellow"/>
              </w:rPr>
              <w:t>arrangements</w:t>
            </w:r>
            <w:proofErr w:type="spellEnd"/>
            <w:r>
              <w:rPr>
                <w:rFonts w:ascii="Verdana" w:hAnsi="Verdana"/>
                <w:b/>
                <w:sz w:val="44"/>
                <w:szCs w:val="44"/>
              </w:rPr>
              <w:t xml:space="preserve">) hebt </w:t>
            </w:r>
          </w:p>
          <w:p w:rsidR="00FD7033" w:rsidRDefault="00FD7033" w:rsidP="007155E0">
            <w:pPr>
              <w:pStyle w:val="Lijstalinea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 xml:space="preserve">     gemaakt. Dit gebruik staat centraal  </w:t>
            </w:r>
          </w:p>
          <w:p w:rsidR="00FD7033" w:rsidRPr="00FD7033" w:rsidRDefault="00FD7033" w:rsidP="00FD7033">
            <w:pPr>
              <w:pStyle w:val="Lijstalinea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 xml:space="preserve">     in hoofdstuk 8.</w:t>
            </w:r>
          </w:p>
        </w:tc>
      </w:tr>
      <w:tr w:rsidR="00FD7033" w:rsidRPr="00FD7033" w:rsidTr="007155E0">
        <w:tblPrEx>
          <w:shd w:val="clear" w:color="auto" w:fill="auto"/>
        </w:tblPrEx>
        <w:tc>
          <w:tcPr>
            <w:tcW w:w="10774" w:type="dxa"/>
            <w:shd w:val="clear" w:color="auto" w:fill="FFC000"/>
          </w:tcPr>
          <w:p w:rsidR="00FD7033" w:rsidRPr="00FD7033" w:rsidRDefault="00FD7033" w:rsidP="007155E0">
            <w:pPr>
              <w:rPr>
                <w:rFonts w:ascii="Verdana" w:hAnsi="Verdana"/>
                <w:b/>
                <w:sz w:val="40"/>
                <w:szCs w:val="40"/>
              </w:rPr>
            </w:pPr>
            <w:r w:rsidRPr="00FD7033">
              <w:rPr>
                <w:rFonts w:ascii="Verdana" w:hAnsi="Verdana"/>
                <w:b/>
                <w:sz w:val="40"/>
                <w:szCs w:val="40"/>
              </w:rPr>
              <w:t xml:space="preserve">In zulke zinnen zie je vaak woorden 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die toekomst aangeven </w:t>
            </w:r>
            <w:r w:rsidRPr="00FD7033">
              <w:rPr>
                <w:rFonts w:ascii="Verdana" w:hAnsi="Verdana"/>
                <w:b/>
                <w:sz w:val="40"/>
                <w:szCs w:val="40"/>
              </w:rPr>
              <w:t>als:</w:t>
            </w:r>
          </w:p>
          <w:p w:rsidR="00FD7033" w:rsidRPr="00FD7033" w:rsidRDefault="00FD7033" w:rsidP="007155E0">
            <w:pPr>
              <w:rPr>
                <w:rFonts w:ascii="Verdana" w:hAnsi="Verdana"/>
                <w:b/>
                <w:sz w:val="40"/>
                <w:szCs w:val="40"/>
              </w:rPr>
            </w:pPr>
          </w:p>
          <w:p w:rsidR="00FD7033" w:rsidRDefault="006F4FD1" w:rsidP="007155E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>
              <w:rPr>
                <w:rFonts w:ascii="Verdana" w:hAnsi="Verdana"/>
                <w:b/>
                <w:sz w:val="40"/>
                <w:szCs w:val="40"/>
              </w:rPr>
              <w:t>t</w:t>
            </w:r>
            <w:r w:rsidR="00FD7033">
              <w:rPr>
                <w:rFonts w:ascii="Verdana" w:hAnsi="Verdana"/>
                <w:b/>
                <w:sz w:val="40"/>
                <w:szCs w:val="40"/>
              </w:rPr>
              <w:t>omorrow</w:t>
            </w:r>
            <w:proofErr w:type="spellEnd"/>
          </w:p>
          <w:p w:rsidR="00FD7033" w:rsidRDefault="006F4FD1" w:rsidP="007155E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n</w:t>
            </w:r>
            <w:r w:rsidR="00FD7033">
              <w:rPr>
                <w:rFonts w:ascii="Verdana" w:hAnsi="Verdana"/>
                <w:b/>
                <w:sz w:val="40"/>
                <w:szCs w:val="40"/>
              </w:rPr>
              <w:t>ext week</w:t>
            </w:r>
          </w:p>
          <w:p w:rsidR="00FD7033" w:rsidRDefault="006F4FD1" w:rsidP="007155E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>
              <w:rPr>
                <w:rFonts w:ascii="Verdana" w:hAnsi="Verdana"/>
                <w:b/>
                <w:sz w:val="40"/>
                <w:szCs w:val="40"/>
              </w:rPr>
              <w:t>n</w:t>
            </w:r>
            <w:r w:rsidR="00FD7033">
              <w:rPr>
                <w:rFonts w:ascii="Verdana" w:hAnsi="Verdana"/>
                <w:b/>
                <w:sz w:val="40"/>
                <w:szCs w:val="40"/>
              </w:rPr>
              <w:t>ext</w:t>
            </w:r>
            <w:proofErr w:type="spellEnd"/>
            <w:r w:rsidR="00FD7033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="00FD7033">
              <w:rPr>
                <w:rFonts w:ascii="Verdana" w:hAnsi="Verdana"/>
                <w:b/>
                <w:sz w:val="40"/>
                <w:szCs w:val="40"/>
              </w:rPr>
              <w:t>Saturday</w:t>
            </w:r>
            <w:proofErr w:type="spellEnd"/>
          </w:p>
          <w:p w:rsidR="00FD7033" w:rsidRDefault="006F4FD1" w:rsidP="007155E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>
              <w:rPr>
                <w:rFonts w:ascii="Verdana" w:hAnsi="Verdana"/>
                <w:b/>
                <w:sz w:val="40"/>
                <w:szCs w:val="40"/>
              </w:rPr>
              <w:t>n</w:t>
            </w:r>
            <w:r w:rsidR="00FD7033">
              <w:rPr>
                <w:rFonts w:ascii="Verdana" w:hAnsi="Verdana"/>
                <w:b/>
                <w:sz w:val="40"/>
                <w:szCs w:val="40"/>
              </w:rPr>
              <w:t>ext</w:t>
            </w:r>
            <w:proofErr w:type="spellEnd"/>
            <w:r w:rsidR="00FD7033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="00FD7033">
              <w:rPr>
                <w:rFonts w:ascii="Verdana" w:hAnsi="Verdana"/>
                <w:b/>
                <w:sz w:val="40"/>
                <w:szCs w:val="40"/>
              </w:rPr>
              <w:t>month</w:t>
            </w:r>
            <w:proofErr w:type="spellEnd"/>
          </w:p>
          <w:p w:rsidR="00FD7033" w:rsidRDefault="006F4FD1" w:rsidP="007155E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>
              <w:rPr>
                <w:rFonts w:ascii="Verdana" w:hAnsi="Verdana"/>
                <w:b/>
                <w:sz w:val="40"/>
                <w:szCs w:val="40"/>
              </w:rPr>
              <w:t>n</w:t>
            </w:r>
            <w:r w:rsidR="00FD7033">
              <w:rPr>
                <w:rFonts w:ascii="Verdana" w:hAnsi="Verdana"/>
                <w:b/>
                <w:sz w:val="40"/>
                <w:szCs w:val="40"/>
              </w:rPr>
              <w:t>ext</w:t>
            </w:r>
            <w:proofErr w:type="spellEnd"/>
            <w:r w:rsidR="00FD7033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="00FD7033">
              <w:rPr>
                <w:rFonts w:ascii="Verdana" w:hAnsi="Verdana"/>
                <w:b/>
                <w:sz w:val="40"/>
                <w:szCs w:val="40"/>
              </w:rPr>
              <w:t>year</w:t>
            </w:r>
            <w:proofErr w:type="spellEnd"/>
          </w:p>
          <w:p w:rsidR="00FD7033" w:rsidRDefault="006F4FD1" w:rsidP="007155E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i</w:t>
            </w:r>
            <w:r w:rsidR="00FD7033">
              <w:rPr>
                <w:rFonts w:ascii="Verdana" w:hAnsi="Verdana"/>
                <w:b/>
                <w:sz w:val="40"/>
                <w:szCs w:val="40"/>
              </w:rPr>
              <w:t xml:space="preserve">n </w:t>
            </w:r>
            <w:proofErr w:type="spellStart"/>
            <w:r w:rsidR="00FD7033">
              <w:rPr>
                <w:rFonts w:ascii="Verdana" w:hAnsi="Verdana"/>
                <w:b/>
                <w:sz w:val="40"/>
                <w:szCs w:val="40"/>
              </w:rPr>
              <w:t>two</w:t>
            </w:r>
            <w:proofErr w:type="spellEnd"/>
            <w:r w:rsidR="00FD7033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="00FD7033">
              <w:rPr>
                <w:rFonts w:ascii="Verdana" w:hAnsi="Verdana"/>
                <w:b/>
                <w:sz w:val="40"/>
                <w:szCs w:val="40"/>
              </w:rPr>
              <w:t>days</w:t>
            </w:r>
            <w:proofErr w:type="spellEnd"/>
            <w:r w:rsidR="00FD7033">
              <w:rPr>
                <w:rFonts w:ascii="Verdana" w:hAnsi="Verdana"/>
                <w:b/>
                <w:sz w:val="40"/>
                <w:szCs w:val="40"/>
              </w:rPr>
              <w:t>’ time</w:t>
            </w:r>
          </w:p>
          <w:p w:rsidR="00FD7033" w:rsidRDefault="006F4FD1" w:rsidP="007155E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t</w:t>
            </w:r>
            <w:r w:rsidR="00FD7033">
              <w:rPr>
                <w:rFonts w:ascii="Verdana" w:hAnsi="Verdana"/>
                <w:b/>
                <w:sz w:val="40"/>
                <w:szCs w:val="40"/>
              </w:rPr>
              <w:t xml:space="preserve">he </w:t>
            </w:r>
            <w:proofErr w:type="spellStart"/>
            <w:r w:rsidR="00FD7033">
              <w:rPr>
                <w:rFonts w:ascii="Verdana" w:hAnsi="Verdana"/>
                <w:b/>
                <w:sz w:val="40"/>
                <w:szCs w:val="40"/>
              </w:rPr>
              <w:t>day</w:t>
            </w:r>
            <w:proofErr w:type="spellEnd"/>
            <w:r w:rsidR="00FD7033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="00FD7033">
              <w:rPr>
                <w:rFonts w:ascii="Verdana" w:hAnsi="Verdana"/>
                <w:b/>
                <w:sz w:val="40"/>
                <w:szCs w:val="40"/>
              </w:rPr>
              <w:t>after</w:t>
            </w:r>
            <w:proofErr w:type="spellEnd"/>
            <w:r w:rsidR="00FD7033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="00FD7033">
              <w:rPr>
                <w:rFonts w:ascii="Verdana" w:hAnsi="Verdana"/>
                <w:b/>
                <w:sz w:val="40"/>
                <w:szCs w:val="40"/>
              </w:rPr>
              <w:t>tomorrow</w:t>
            </w:r>
            <w:proofErr w:type="spellEnd"/>
          </w:p>
          <w:p w:rsidR="006F4FD1" w:rsidRDefault="006F4FD1" w:rsidP="007155E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t</w:t>
            </w:r>
            <w:r w:rsidR="00FD7033">
              <w:rPr>
                <w:rFonts w:ascii="Verdana" w:hAnsi="Verdana"/>
                <w:b/>
                <w:sz w:val="40"/>
                <w:szCs w:val="40"/>
              </w:rPr>
              <w:t xml:space="preserve">he week </w:t>
            </w:r>
            <w:proofErr w:type="spellStart"/>
            <w:r w:rsidR="00FD7033">
              <w:rPr>
                <w:rFonts w:ascii="Verdana" w:hAnsi="Verdana"/>
                <w:b/>
                <w:sz w:val="40"/>
                <w:szCs w:val="40"/>
              </w:rPr>
              <w:t>after</w:t>
            </w:r>
            <w:proofErr w:type="spellEnd"/>
            <w:r w:rsidR="00FD7033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="00FD7033">
              <w:rPr>
                <w:rFonts w:ascii="Verdana" w:hAnsi="Verdana"/>
                <w:b/>
                <w:sz w:val="40"/>
                <w:szCs w:val="40"/>
              </w:rPr>
              <w:t>next</w:t>
            </w:r>
            <w:proofErr w:type="spellEnd"/>
          </w:p>
          <w:p w:rsidR="00FD7033" w:rsidRPr="00FD7033" w:rsidRDefault="006F4FD1" w:rsidP="007155E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>
              <w:rPr>
                <w:rFonts w:ascii="Verdana" w:hAnsi="Verdana"/>
                <w:b/>
                <w:sz w:val="40"/>
                <w:szCs w:val="40"/>
              </w:rPr>
              <w:t>Sunday</w:t>
            </w:r>
            <w:proofErr w:type="spellEnd"/>
            <w:r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0"/>
                <w:szCs w:val="40"/>
              </w:rPr>
              <w:t>afternoon</w:t>
            </w:r>
            <w:proofErr w:type="spellEnd"/>
            <w:r w:rsidR="00FD7033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</w:p>
        </w:tc>
      </w:tr>
    </w:tbl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p w:rsidR="00FD7033" w:rsidRDefault="00FD7033"/>
    <w:sectPr w:rsidR="00FD7033" w:rsidSect="006065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D1" w:rsidRDefault="006F4FD1" w:rsidP="006F4FD1">
      <w:pPr>
        <w:spacing w:after="0" w:line="240" w:lineRule="auto"/>
      </w:pPr>
      <w:r>
        <w:separator/>
      </w:r>
    </w:p>
  </w:endnote>
  <w:endnote w:type="continuationSeparator" w:id="0">
    <w:p w:rsidR="006F4FD1" w:rsidRDefault="006F4FD1" w:rsidP="006F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141227"/>
      <w:docPartObj>
        <w:docPartGallery w:val="Page Numbers (Bottom of Page)"/>
        <w:docPartUnique/>
      </w:docPartObj>
    </w:sdtPr>
    <w:sdtContent>
      <w:p w:rsidR="006F4FD1" w:rsidRDefault="0060652C">
        <w:pPr>
          <w:pStyle w:val="Voettekst"/>
          <w:jc w:val="center"/>
        </w:pPr>
        <w:r>
          <w:rPr>
            <w:noProof/>
            <w:lang w:eastAsia="nl-NL"/>
          </w:rPr>
        </w:r>
        <w:r>
          <w:rPr>
            <w:noProof/>
            <w:lang w:eastAsia="nl-NL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Vorm 1" o:sp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jplsJSUCAABJBAAADgAAAAAAAAAAAAAAAAAuAgAAZHJzL2Uyb0RvYy54bWxQ&#10;SwECLQAUAAYACAAAACEAIuX8+dkAAAADAQAADwAAAAAAAAAAAAAAAAB/BAAAZHJzL2Rvd25yZXYu&#10;eG1sUEsFBgAAAAAEAAQA8wAAAIUFAAAAAA==&#10;" fillcolor="black">
              <w10:wrap type="none"/>
              <w10:anchorlock/>
            </v:shape>
          </w:pict>
        </w:r>
      </w:p>
      <w:p w:rsidR="006F4FD1" w:rsidRDefault="0060652C">
        <w:pPr>
          <w:pStyle w:val="Voettekst"/>
          <w:jc w:val="center"/>
        </w:pPr>
        <w:r>
          <w:fldChar w:fldCharType="begin"/>
        </w:r>
        <w:r w:rsidR="006F4FD1">
          <w:instrText>PAGE    \* MERGEFORMAT</w:instrText>
        </w:r>
        <w:r>
          <w:fldChar w:fldCharType="separate"/>
        </w:r>
        <w:r w:rsidR="001530E8">
          <w:rPr>
            <w:noProof/>
          </w:rPr>
          <w:t>2</w:t>
        </w:r>
        <w:r>
          <w:fldChar w:fldCharType="end"/>
        </w:r>
      </w:p>
    </w:sdtContent>
  </w:sdt>
  <w:p w:rsidR="006F4FD1" w:rsidRDefault="006F4FD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D1" w:rsidRDefault="006F4FD1" w:rsidP="006F4FD1">
      <w:pPr>
        <w:spacing w:after="0" w:line="240" w:lineRule="auto"/>
      </w:pPr>
      <w:r>
        <w:separator/>
      </w:r>
    </w:p>
  </w:footnote>
  <w:footnote w:type="continuationSeparator" w:id="0">
    <w:p w:rsidR="006F4FD1" w:rsidRDefault="006F4FD1" w:rsidP="006F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1DD"/>
    <w:multiLevelType w:val="hybridMultilevel"/>
    <w:tmpl w:val="4CDCF6D8"/>
    <w:lvl w:ilvl="0" w:tplc="4E84B2B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B7C1E"/>
    <w:multiLevelType w:val="hybridMultilevel"/>
    <w:tmpl w:val="72FED7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C1892"/>
    <w:multiLevelType w:val="hybridMultilevel"/>
    <w:tmpl w:val="643E08E2"/>
    <w:lvl w:ilvl="0" w:tplc="C66CBA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4DFD"/>
    <w:rsid w:val="001530E8"/>
    <w:rsid w:val="00177052"/>
    <w:rsid w:val="004A0C6A"/>
    <w:rsid w:val="005D660B"/>
    <w:rsid w:val="0060652C"/>
    <w:rsid w:val="006F4FD1"/>
    <w:rsid w:val="007924E2"/>
    <w:rsid w:val="00C81CFF"/>
    <w:rsid w:val="00CA4DFD"/>
    <w:rsid w:val="00E22A04"/>
    <w:rsid w:val="00FD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CA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F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4FD1"/>
  </w:style>
  <w:style w:type="paragraph" w:styleId="Voettekst">
    <w:name w:val="footer"/>
    <w:basedOn w:val="Standaard"/>
    <w:link w:val="VoettekstChar"/>
    <w:uiPriority w:val="99"/>
    <w:unhideWhenUsed/>
    <w:rsid w:val="006F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4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CA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F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4FD1"/>
  </w:style>
  <w:style w:type="paragraph" w:styleId="Voettekst">
    <w:name w:val="footer"/>
    <w:basedOn w:val="Standaard"/>
    <w:link w:val="VoettekstChar"/>
    <w:uiPriority w:val="99"/>
    <w:unhideWhenUsed/>
    <w:rsid w:val="006F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4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916F-7F73-4506-A2BB-40DE2C2F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 van Schijndel</cp:lastModifiedBy>
  <cp:revision>5</cp:revision>
  <dcterms:created xsi:type="dcterms:W3CDTF">2013-04-12T15:22:00Z</dcterms:created>
  <dcterms:modified xsi:type="dcterms:W3CDTF">2013-04-22T09:37:00Z</dcterms:modified>
</cp:coreProperties>
</file>